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29" w:rsidRPr="003D7229" w:rsidRDefault="003D7229" w:rsidP="003D7229">
      <w:pPr>
        <w:ind w:left="4248" w:firstLine="708"/>
        <w:rPr>
          <w:sz w:val="72"/>
          <w:szCs w:val="72"/>
        </w:rPr>
      </w:pPr>
      <w:bookmarkStart w:id="0" w:name="_GoBack"/>
      <w:bookmarkEnd w:id="0"/>
      <w:r w:rsidRPr="003D7229">
        <w:rPr>
          <w:sz w:val="72"/>
          <w:szCs w:val="72"/>
        </w:rPr>
        <w:t>Projekt</w:t>
      </w:r>
    </w:p>
    <w:p w:rsidR="003D7229" w:rsidRPr="003D7229" w:rsidRDefault="003D7229" w:rsidP="003D7229">
      <w:pPr>
        <w:rPr>
          <w:sz w:val="72"/>
          <w:szCs w:val="72"/>
        </w:rPr>
      </w:pPr>
    </w:p>
    <w:p w:rsidR="003D7229" w:rsidRPr="003D7229" w:rsidRDefault="003D7229" w:rsidP="003D722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Pr="003D7229">
        <w:rPr>
          <w:b/>
          <w:sz w:val="72"/>
          <w:szCs w:val="72"/>
        </w:rPr>
        <w:t>„ Obnova obecní kaple – Leština“</w:t>
      </w:r>
    </w:p>
    <w:p w:rsidR="003D7229" w:rsidRPr="003D7229" w:rsidRDefault="003D7229" w:rsidP="003D7229">
      <w:pPr>
        <w:rPr>
          <w:sz w:val="72"/>
          <w:szCs w:val="72"/>
        </w:rPr>
      </w:pPr>
    </w:p>
    <w:p w:rsidR="003D7229" w:rsidRPr="003D7229" w:rsidRDefault="003D7229" w:rsidP="003D7229">
      <w:pPr>
        <w:rPr>
          <w:sz w:val="72"/>
          <w:szCs w:val="72"/>
        </w:rPr>
      </w:pPr>
      <w:r>
        <w:rPr>
          <w:sz w:val="72"/>
          <w:szCs w:val="72"/>
        </w:rPr>
        <w:t xml:space="preserve">       </w:t>
      </w:r>
      <w:r w:rsidRPr="003D7229">
        <w:rPr>
          <w:sz w:val="72"/>
          <w:szCs w:val="72"/>
        </w:rPr>
        <w:t>byl realizován za přispění prostředků</w:t>
      </w:r>
    </w:p>
    <w:p w:rsidR="003D7229" w:rsidRPr="003D7229" w:rsidRDefault="003D7229" w:rsidP="003D7229">
      <w:pPr>
        <w:rPr>
          <w:sz w:val="72"/>
          <w:szCs w:val="72"/>
        </w:rPr>
      </w:pPr>
      <w:r>
        <w:rPr>
          <w:sz w:val="72"/>
          <w:szCs w:val="72"/>
        </w:rPr>
        <w:t xml:space="preserve">         </w:t>
      </w:r>
      <w:r w:rsidRPr="003D7229">
        <w:rPr>
          <w:sz w:val="72"/>
          <w:szCs w:val="72"/>
        </w:rPr>
        <w:t>státního rozpočtu ČR z</w:t>
      </w:r>
      <w:r>
        <w:rPr>
          <w:sz w:val="72"/>
          <w:szCs w:val="72"/>
        </w:rPr>
        <w:t> </w:t>
      </w:r>
      <w:r w:rsidRPr="003D7229">
        <w:rPr>
          <w:sz w:val="72"/>
          <w:szCs w:val="72"/>
        </w:rPr>
        <w:t>programu</w:t>
      </w:r>
      <w:r>
        <w:rPr>
          <w:sz w:val="72"/>
          <w:szCs w:val="72"/>
        </w:rPr>
        <w:t xml:space="preserve">       </w:t>
      </w:r>
    </w:p>
    <w:p w:rsidR="003D7229" w:rsidRPr="003D7229" w:rsidRDefault="003D7229" w:rsidP="003D7229">
      <w:pPr>
        <w:ind w:left="1416" w:firstLine="708"/>
        <w:rPr>
          <w:sz w:val="72"/>
          <w:szCs w:val="72"/>
        </w:rPr>
      </w:pPr>
      <w:r w:rsidRPr="003D7229">
        <w:rPr>
          <w:sz w:val="72"/>
          <w:szCs w:val="72"/>
        </w:rPr>
        <w:t>Ministerstva pro místní rozvoj.</w:t>
      </w:r>
    </w:p>
    <w:p w:rsidR="003D7229" w:rsidRDefault="003D7229" w:rsidP="003D7229"/>
    <w:p w:rsidR="003D7229" w:rsidRDefault="003D7229" w:rsidP="003D7229"/>
    <w:p w:rsidR="003D7229" w:rsidRDefault="003D7229" w:rsidP="003D7229"/>
    <w:p w:rsidR="003D7229" w:rsidRDefault="003D7229" w:rsidP="003D7229"/>
    <w:p w:rsidR="003D7229" w:rsidRDefault="003D7229" w:rsidP="003D7229">
      <w:pPr>
        <w:jc w:val="center"/>
      </w:pPr>
    </w:p>
    <w:p w:rsidR="00B26D63" w:rsidRPr="003D7229" w:rsidRDefault="003D7229" w:rsidP="003D7229">
      <w:pPr>
        <w:jc w:val="center"/>
      </w:pPr>
      <w:r>
        <w:rPr>
          <w:noProof/>
          <w:lang w:eastAsia="cs-CZ"/>
        </w:rPr>
        <w:drawing>
          <wp:inline distT="0" distB="0" distL="0" distR="0" wp14:anchorId="4CF79C21" wp14:editId="5F4FF207">
            <wp:extent cx="4945380" cy="1066104"/>
            <wp:effectExtent l="0" t="0" r="0" b="1270"/>
            <wp:docPr id="10" name="obrázek 10" descr="https://www.mmr.cz/getmedia/810fe66d-d0d1-452c-b701-aea0fec9f29f/mmr_c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mr.cz/getmedia/810fe66d-d0d1-452c-b701-aea0fec9f29f/mmr_cr_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106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6D63" w:rsidRPr="003D7229" w:rsidSect="003D72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D546B"/>
    <w:multiLevelType w:val="multilevel"/>
    <w:tmpl w:val="9BB4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9"/>
    <w:rsid w:val="00361B27"/>
    <w:rsid w:val="003D7229"/>
    <w:rsid w:val="004507DF"/>
    <w:rsid w:val="0048792F"/>
    <w:rsid w:val="00670EA1"/>
    <w:rsid w:val="007519C0"/>
    <w:rsid w:val="00B2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B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Flasarova</cp:lastModifiedBy>
  <cp:revision>2</cp:revision>
  <dcterms:created xsi:type="dcterms:W3CDTF">2019-08-14T13:58:00Z</dcterms:created>
  <dcterms:modified xsi:type="dcterms:W3CDTF">2019-08-14T13:58:00Z</dcterms:modified>
</cp:coreProperties>
</file>